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FBC" w:rsidRPr="003946ED" w:rsidRDefault="00186128" w:rsidP="003946ED">
      <w:pPr>
        <w:jc w:val="center"/>
        <w:rPr>
          <w:rFonts w:ascii="仿宋" w:eastAsia="仿宋" w:hAnsi="仿宋"/>
          <w:b/>
          <w:sz w:val="44"/>
          <w:szCs w:val="44"/>
        </w:rPr>
      </w:pPr>
      <w:r w:rsidRPr="003946ED">
        <w:rPr>
          <w:rFonts w:ascii="仿宋" w:eastAsia="仿宋" w:hAnsi="仿宋" w:hint="eastAsia"/>
          <w:b/>
          <w:sz w:val="44"/>
          <w:szCs w:val="44"/>
        </w:rPr>
        <w:t>国开行</w:t>
      </w:r>
      <w:r w:rsidR="00CC3FBC" w:rsidRPr="003946ED">
        <w:rPr>
          <w:rFonts w:ascii="仿宋" w:eastAsia="仿宋" w:hAnsi="仿宋" w:hint="eastAsia"/>
          <w:b/>
          <w:sz w:val="44"/>
          <w:szCs w:val="44"/>
        </w:rPr>
        <w:t>生源地助学贷款毕业确认操作手册</w:t>
      </w:r>
    </w:p>
    <w:p w:rsidR="00CC3FBC" w:rsidRPr="003946ED" w:rsidRDefault="00CC3FBC" w:rsidP="00CC3FBC">
      <w:pPr>
        <w:ind w:firstLine="570"/>
        <w:jc w:val="center"/>
        <w:rPr>
          <w:rFonts w:ascii="仿宋" w:eastAsia="仿宋" w:hAnsi="仿宋"/>
          <w:b/>
          <w:sz w:val="32"/>
          <w:szCs w:val="32"/>
        </w:rPr>
      </w:pP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（1）登录“学生在线服务系统”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贷款学生于</w:t>
      </w:r>
      <w:r w:rsidR="00EA7880" w:rsidRPr="003946ED">
        <w:rPr>
          <w:rFonts w:ascii="仿宋" w:eastAsia="仿宋" w:hAnsi="仿宋" w:hint="eastAsia"/>
          <w:sz w:val="32"/>
          <w:szCs w:val="32"/>
        </w:rPr>
        <w:t>6</w:t>
      </w:r>
      <w:r w:rsidRPr="003946ED">
        <w:rPr>
          <w:rFonts w:ascii="仿宋" w:eastAsia="仿宋" w:hAnsi="仿宋" w:hint="eastAsia"/>
          <w:sz w:val="32"/>
          <w:szCs w:val="32"/>
        </w:rPr>
        <w:t>月</w:t>
      </w:r>
      <w:bookmarkStart w:id="0" w:name="_GoBack"/>
      <w:bookmarkEnd w:id="0"/>
      <w:r w:rsidR="006B3167" w:rsidRPr="003946ED">
        <w:rPr>
          <w:rFonts w:ascii="仿宋" w:eastAsia="仿宋" w:hAnsi="仿宋" w:hint="eastAsia"/>
          <w:sz w:val="32"/>
          <w:szCs w:val="32"/>
        </w:rPr>
        <w:t>2</w:t>
      </w:r>
      <w:r w:rsidR="00D2345A">
        <w:rPr>
          <w:rFonts w:ascii="仿宋" w:eastAsia="仿宋" w:hAnsi="仿宋" w:hint="eastAsia"/>
          <w:sz w:val="32"/>
          <w:szCs w:val="32"/>
        </w:rPr>
        <w:t>0</w:t>
      </w:r>
      <w:r w:rsidRPr="003946ED">
        <w:rPr>
          <w:rFonts w:ascii="仿宋" w:eastAsia="仿宋" w:hAnsi="仿宋" w:hint="eastAsia"/>
          <w:sz w:val="32"/>
          <w:szCs w:val="32"/>
        </w:rPr>
        <w:t>日前，登录国家开发银行学生在线服务网站（https://sls.cdb.com.cn），进入学生在线服务系统首页，在“请选择您的贷款类型”一栏中选择“生源地助学贷款”，登录框下方选择“使用身份证登录”；在新的登录框中，依次选择本人生源地所在的“省”、“市”、“县”、及“资助中心”；输入本人18位身份证号码；输入登录密码，首次登录密码填写8位数生日（如：19910102，建议在第一次登录后，修改本人密码，确保信息安全），输入验证码，登录系统。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（2）网上个人信息变更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在登录页面的左边栏，点击“个人信息变更”，对每项个人信息进行审核，确保所填内容均为最新信息，准确有效。务必将所有栏目的每条信息补充完整，否则无法进行毕业确认。填写完整后，点击提交，即完成信息变更。具体如下：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①就学信息栏：确保所填院系名称、专业名称准确、学号无误。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②通讯信息栏：手机填写最新手机联系方式；QQ号码、电子邮件、邮编等信息补充完整。（提醒：确保在贷款还清前，若个人联系方式发生变动，第一时间登录本系统并在此</w:t>
      </w:r>
      <w:r w:rsidRPr="003946ED">
        <w:rPr>
          <w:rFonts w:ascii="仿宋" w:eastAsia="仿宋" w:hAnsi="仿宋" w:hint="eastAsia"/>
          <w:sz w:val="32"/>
          <w:szCs w:val="32"/>
        </w:rPr>
        <w:lastRenderedPageBreak/>
        <w:t>处进行修改。如因个人信息变动但未及时在系统内修改，而导致银行联系不到借款人的情况，将会自动产生信用不良记录，请毕业生务必引起重视！）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③就业信息栏：每项必须填写完整。已就业学生填写就业单位信息;升学学生填写录取学校单位的信息，并在备注一栏中注明“升学”字样;除上述情况外在6月中旬仍未就业的学生，在工作单位处填写“暂未就业”。（贷款还清前，如就业信息有变动，请及时登录本系统修改）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④联系人信息栏：填写共同借款人的相关信息，不填写本人信息。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⑤变更原因请按不同情况分别填写：毕业已就业/毕业暂未就业/升学。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(3)网上提交毕业确认申请</w:t>
      </w:r>
    </w:p>
    <w:p w:rsidR="00CC3FBC" w:rsidRPr="003946ED" w:rsidRDefault="00CC3FBC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在登录页面的左边栏，点击“毕业确认申请”，查看个人信息及贷款情况一栏，了解贷款的历史信息及还款计划，确认无误后，点击“申请”，完成网上确认申请流程。</w:t>
      </w:r>
    </w:p>
    <w:p w:rsidR="000A23B7" w:rsidRPr="003946ED" w:rsidRDefault="000A23B7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  <w:r w:rsidRPr="003946ED">
        <w:rPr>
          <w:rFonts w:ascii="仿宋" w:eastAsia="仿宋" w:hAnsi="仿宋" w:hint="eastAsia"/>
          <w:sz w:val="32"/>
          <w:szCs w:val="32"/>
        </w:rPr>
        <w:t>如有其他问题</w:t>
      </w:r>
      <w:r w:rsidR="00740597" w:rsidRPr="003946ED">
        <w:rPr>
          <w:rFonts w:ascii="仿宋" w:eastAsia="仿宋" w:hAnsi="仿宋" w:hint="eastAsia"/>
          <w:sz w:val="32"/>
          <w:szCs w:val="32"/>
        </w:rPr>
        <w:t>或疑问，</w:t>
      </w:r>
      <w:r w:rsidRPr="003946ED">
        <w:rPr>
          <w:rFonts w:ascii="仿宋" w:eastAsia="仿宋" w:hAnsi="仿宋" w:hint="eastAsia"/>
          <w:sz w:val="32"/>
          <w:szCs w:val="32"/>
        </w:rPr>
        <w:t>可咨询国家开发银行服务热线：95593。</w:t>
      </w:r>
    </w:p>
    <w:p w:rsidR="000A23B7" w:rsidRPr="003946ED" w:rsidRDefault="000A23B7" w:rsidP="00CC3FBC">
      <w:pPr>
        <w:ind w:firstLine="570"/>
        <w:jc w:val="left"/>
        <w:rPr>
          <w:rFonts w:ascii="仿宋" w:eastAsia="仿宋" w:hAnsi="仿宋"/>
          <w:sz w:val="32"/>
          <w:szCs w:val="32"/>
        </w:rPr>
      </w:pPr>
    </w:p>
    <w:p w:rsidR="00D61655" w:rsidRPr="003946ED" w:rsidRDefault="00D61655" w:rsidP="00622948">
      <w:pPr>
        <w:ind w:firstLine="570"/>
        <w:jc w:val="left"/>
        <w:rPr>
          <w:rFonts w:ascii="仿宋" w:eastAsia="仿宋" w:hAnsi="仿宋"/>
          <w:sz w:val="32"/>
          <w:szCs w:val="32"/>
        </w:rPr>
      </w:pPr>
    </w:p>
    <w:sectPr w:rsidR="00D61655" w:rsidRPr="003946ED" w:rsidSect="00946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14D" w:rsidRDefault="00D0314D" w:rsidP="00CC3FBC">
      <w:r>
        <w:separator/>
      </w:r>
    </w:p>
  </w:endnote>
  <w:endnote w:type="continuationSeparator" w:id="0">
    <w:p w:rsidR="00D0314D" w:rsidRDefault="00D0314D" w:rsidP="00CC3F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altName w:val="微软雅黑"/>
    <w:charset w:val="86"/>
    <w:family w:val="swiss"/>
    <w:pitch w:val="variable"/>
    <w:sig w:usb0="00000000" w:usb1="28C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14D" w:rsidRDefault="00D0314D" w:rsidP="00CC3FBC">
      <w:r>
        <w:separator/>
      </w:r>
    </w:p>
  </w:footnote>
  <w:footnote w:type="continuationSeparator" w:id="0">
    <w:p w:rsidR="00D0314D" w:rsidRDefault="00D0314D" w:rsidP="00CC3FB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E61"/>
    <w:rsid w:val="000A23B7"/>
    <w:rsid w:val="000A626A"/>
    <w:rsid w:val="00186128"/>
    <w:rsid w:val="001F1724"/>
    <w:rsid w:val="00230C93"/>
    <w:rsid w:val="0031363D"/>
    <w:rsid w:val="003946ED"/>
    <w:rsid w:val="003C0932"/>
    <w:rsid w:val="004F5692"/>
    <w:rsid w:val="00603C95"/>
    <w:rsid w:val="00622948"/>
    <w:rsid w:val="006B3167"/>
    <w:rsid w:val="006E137D"/>
    <w:rsid w:val="00740597"/>
    <w:rsid w:val="007476B1"/>
    <w:rsid w:val="007D4336"/>
    <w:rsid w:val="007D5132"/>
    <w:rsid w:val="00946C73"/>
    <w:rsid w:val="00CC3FBC"/>
    <w:rsid w:val="00D0314D"/>
    <w:rsid w:val="00D2345A"/>
    <w:rsid w:val="00D61655"/>
    <w:rsid w:val="00E12E61"/>
    <w:rsid w:val="00E25EAD"/>
    <w:rsid w:val="00E92DFE"/>
    <w:rsid w:val="00EA7880"/>
    <w:rsid w:val="00F8261A"/>
    <w:rsid w:val="00F97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BC"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4F5692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4F5692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4F5692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4F5692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styleId="a3">
    <w:name w:val="header"/>
    <w:basedOn w:val="a"/>
    <w:link w:val="Char"/>
    <w:uiPriority w:val="99"/>
    <w:unhideWhenUsed/>
    <w:rsid w:val="00CC3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3F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3F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BC"/>
    <w:pPr>
      <w:widowControl w:val="0"/>
      <w:jc w:val="both"/>
    </w:pPr>
  </w:style>
  <w:style w:type="paragraph" w:styleId="1">
    <w:name w:val="heading 1"/>
    <w:aliases w:val="标题样式一"/>
    <w:next w:val="a"/>
    <w:link w:val="1Char"/>
    <w:uiPriority w:val="9"/>
    <w:qFormat/>
    <w:rsid w:val="004F5692"/>
    <w:pPr>
      <w:keepNext/>
      <w:keepLines/>
      <w:pBdr>
        <w:bottom w:val="single" w:sz="8" w:space="0" w:color="DBE5F1" w:themeColor="accent1" w:themeTint="33"/>
      </w:pBdr>
      <w:spacing w:after="200" w:line="300" w:lineRule="auto"/>
      <w:outlineLvl w:val="0"/>
    </w:pPr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paragraph" w:styleId="2">
    <w:name w:val="heading 2"/>
    <w:aliases w:val="标题样式二"/>
    <w:next w:val="a"/>
    <w:link w:val="2Char"/>
    <w:uiPriority w:val="9"/>
    <w:unhideWhenUsed/>
    <w:qFormat/>
    <w:rsid w:val="004F5692"/>
    <w:pPr>
      <w:keepNext/>
      <w:keepLines/>
      <w:spacing w:before="120" w:after="120"/>
      <w:outlineLvl w:val="1"/>
    </w:pPr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标题样式一 Char"/>
    <w:basedOn w:val="a0"/>
    <w:link w:val="1"/>
    <w:uiPriority w:val="9"/>
    <w:rsid w:val="004F5692"/>
    <w:rPr>
      <w:rFonts w:asciiTheme="majorHAnsi" w:eastAsia="Microsoft YaHei UI" w:hAnsiTheme="majorHAnsi" w:cstheme="majorBidi"/>
      <w:color w:val="4F81BD" w:themeColor="accent1"/>
      <w:kern w:val="0"/>
      <w:sz w:val="36"/>
      <w:szCs w:val="36"/>
      <w:lang w:eastAsia="ja-JP"/>
    </w:rPr>
  </w:style>
  <w:style w:type="character" w:customStyle="1" w:styleId="2Char">
    <w:name w:val="标题 2 Char"/>
    <w:aliases w:val="标题样式二 Char"/>
    <w:basedOn w:val="a0"/>
    <w:link w:val="2"/>
    <w:uiPriority w:val="9"/>
    <w:rsid w:val="004F5692"/>
    <w:rPr>
      <w:rFonts w:eastAsia="Microsoft YaHei UI"/>
      <w:b/>
      <w:bCs/>
      <w:color w:val="1F497D" w:themeColor="text2"/>
      <w:kern w:val="0"/>
      <w:sz w:val="26"/>
      <w:szCs w:val="26"/>
      <w:lang w:eastAsia="ja-JP"/>
    </w:rPr>
  </w:style>
  <w:style w:type="paragraph" w:styleId="a3">
    <w:name w:val="header"/>
    <w:basedOn w:val="a"/>
    <w:link w:val="Char"/>
    <w:uiPriority w:val="99"/>
    <w:unhideWhenUsed/>
    <w:rsid w:val="00CC3F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C3F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C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C3FB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129</Words>
  <Characters>737</Characters>
  <Application>Microsoft Office Word</Application>
  <DocSecurity>0</DocSecurity>
  <Lines>6</Lines>
  <Paragraphs>1</Paragraphs>
  <ScaleCrop>false</ScaleCrop>
  <Company>Microsoft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谢吉</dc:creator>
  <cp:keywords/>
  <dc:description/>
  <cp:lastModifiedBy>Administrator</cp:lastModifiedBy>
  <cp:revision>17</cp:revision>
  <cp:lastPrinted>2019-06-21T06:48:00Z</cp:lastPrinted>
  <dcterms:created xsi:type="dcterms:W3CDTF">2016-04-27T07:00:00Z</dcterms:created>
  <dcterms:modified xsi:type="dcterms:W3CDTF">2020-05-27T02:25:00Z</dcterms:modified>
</cp:coreProperties>
</file>